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1A" w:rsidRPr="008D4BA5" w:rsidRDefault="0032041A" w:rsidP="0032041A">
      <w:pPr>
        <w:tabs>
          <w:tab w:val="left" w:pos="180"/>
          <w:tab w:val="num" w:pos="1080"/>
        </w:tabs>
        <w:ind w:left="1134" w:hanging="1134"/>
        <w:jc w:val="both"/>
        <w:rPr>
          <w:b/>
          <w:szCs w:val="20"/>
        </w:rPr>
      </w:pPr>
      <w:r w:rsidRPr="008D4BA5">
        <w:rPr>
          <w:b/>
          <w:szCs w:val="20"/>
        </w:rPr>
        <w:t xml:space="preserve">ALLEGATO </w:t>
      </w:r>
      <w:r w:rsidR="00F72988">
        <w:rPr>
          <w:b/>
          <w:szCs w:val="20"/>
        </w:rPr>
        <w:t>2</w:t>
      </w:r>
      <w:r w:rsidRPr="008D4BA5">
        <w:rPr>
          <w:b/>
          <w:szCs w:val="20"/>
        </w:rPr>
        <w:t xml:space="preserve"> – </w:t>
      </w:r>
      <w:r w:rsidR="00D8370D">
        <w:rPr>
          <w:b/>
          <w:szCs w:val="20"/>
        </w:rPr>
        <w:t xml:space="preserve">QUADRO DI CONFRONTO PER RICHIESTA </w:t>
      </w:r>
      <w:r w:rsidRPr="008D4BA5">
        <w:rPr>
          <w:b/>
          <w:szCs w:val="20"/>
        </w:rPr>
        <w:t>VARIANTI</w:t>
      </w:r>
    </w:p>
    <w:p w:rsidR="0032041A" w:rsidRPr="008D4BA5" w:rsidRDefault="0032041A" w:rsidP="0032041A">
      <w:pPr>
        <w:tabs>
          <w:tab w:val="left" w:pos="180"/>
          <w:tab w:val="num" w:pos="1080"/>
        </w:tabs>
        <w:ind w:left="1134" w:hanging="1134"/>
        <w:jc w:val="both"/>
        <w:rPr>
          <w:b/>
          <w:szCs w:val="20"/>
        </w:rPr>
      </w:pPr>
    </w:p>
    <w:p w:rsidR="0032041A" w:rsidRPr="008D4BA5" w:rsidRDefault="0032041A" w:rsidP="0032041A">
      <w:pPr>
        <w:tabs>
          <w:tab w:val="left" w:pos="180"/>
          <w:tab w:val="num" w:pos="1080"/>
        </w:tabs>
        <w:ind w:left="1134" w:hanging="1134"/>
        <w:jc w:val="center"/>
        <w:rPr>
          <w:b/>
        </w:rPr>
      </w:pPr>
      <w:r w:rsidRPr="008D4BA5">
        <w:rPr>
          <w:b/>
          <w:szCs w:val="20"/>
        </w:rPr>
        <w:t>Q</w:t>
      </w:r>
      <w:r w:rsidRPr="008D4BA5">
        <w:rPr>
          <w:b/>
        </w:rPr>
        <w:t xml:space="preserve">uadro di confronto tra la situazione inizialmente prevista e quella che si determina a </w:t>
      </w:r>
      <w:proofErr w:type="gramStart"/>
      <w:r w:rsidRPr="008D4BA5">
        <w:rPr>
          <w:b/>
        </w:rPr>
        <w:t>seguito</w:t>
      </w:r>
      <w:proofErr w:type="gramEnd"/>
    </w:p>
    <w:p w:rsidR="0032041A" w:rsidRDefault="0032041A" w:rsidP="0032041A">
      <w:pPr>
        <w:tabs>
          <w:tab w:val="left" w:pos="426"/>
        </w:tabs>
        <w:spacing w:before="120"/>
        <w:jc w:val="center"/>
        <w:rPr>
          <w:b/>
        </w:rPr>
      </w:pPr>
      <w:proofErr w:type="gramStart"/>
      <w:r w:rsidRPr="008D4BA5">
        <w:rPr>
          <w:b/>
        </w:rPr>
        <w:t>della</w:t>
      </w:r>
      <w:proofErr w:type="gramEnd"/>
      <w:r w:rsidRPr="008D4BA5">
        <w:rPr>
          <w:b/>
        </w:rPr>
        <w:t xml:space="preserve"> variante.</w:t>
      </w:r>
      <w:bookmarkStart w:id="0" w:name="_GoBack"/>
      <w:bookmarkEnd w:id="0"/>
    </w:p>
    <w:tbl>
      <w:tblPr>
        <w:tblpPr w:leftFromText="141" w:rightFromText="141" w:horzAnchor="margin" w:tblpY="16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52"/>
        <w:gridCol w:w="1418"/>
        <w:gridCol w:w="1417"/>
        <w:gridCol w:w="2694"/>
      </w:tblGrid>
      <w:tr w:rsidR="0032041A" w:rsidRPr="00D27FBA" w:rsidTr="0032041A">
        <w:tc>
          <w:tcPr>
            <w:tcW w:w="1101" w:type="dxa"/>
            <w:shd w:val="clear" w:color="auto" w:fill="auto"/>
            <w:vAlign w:val="center"/>
          </w:tcPr>
          <w:p w:rsidR="0032041A" w:rsidRPr="00D27FBA" w:rsidRDefault="0032041A" w:rsidP="0032041A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Tipologia intervento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Descrizione intervento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Importo ammesso a finanziamento (€)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 xml:space="preserve">Importo </w:t>
            </w:r>
            <w:proofErr w:type="gramStart"/>
            <w:r w:rsidRPr="00D27FBA">
              <w:rPr>
                <w:rFonts w:ascii="Tahoma" w:hAnsi="Tahoma" w:cs="Tahoma"/>
                <w:b/>
                <w:sz w:val="16"/>
                <w:szCs w:val="16"/>
              </w:rPr>
              <w:t>variante richiesto</w:t>
            </w:r>
            <w:proofErr w:type="gramEnd"/>
          </w:p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(€)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Note</w:t>
            </w:r>
          </w:p>
        </w:tc>
      </w:tr>
      <w:tr w:rsidR="0032041A" w:rsidRPr="00D27FBA" w:rsidTr="0032041A">
        <w:trPr>
          <w:trHeight w:val="454"/>
        </w:trPr>
        <w:tc>
          <w:tcPr>
            <w:tcW w:w="1101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2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41A" w:rsidRPr="00D27FBA" w:rsidTr="0032041A">
        <w:trPr>
          <w:trHeight w:val="454"/>
        </w:trPr>
        <w:tc>
          <w:tcPr>
            <w:tcW w:w="1101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2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41A" w:rsidRPr="00D27FBA" w:rsidTr="0032041A">
        <w:trPr>
          <w:trHeight w:val="454"/>
        </w:trPr>
        <w:tc>
          <w:tcPr>
            <w:tcW w:w="1101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2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41A" w:rsidRPr="00D27FBA" w:rsidTr="0032041A">
        <w:trPr>
          <w:trHeight w:val="454"/>
        </w:trPr>
        <w:tc>
          <w:tcPr>
            <w:tcW w:w="1101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2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41A" w:rsidRPr="00D27FBA" w:rsidTr="0032041A">
        <w:trPr>
          <w:trHeight w:val="454"/>
        </w:trPr>
        <w:tc>
          <w:tcPr>
            <w:tcW w:w="1101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52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41A" w:rsidRPr="00D27FBA" w:rsidTr="00C705A8">
        <w:trPr>
          <w:trHeight w:val="454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2041A" w:rsidRPr="00D27FBA" w:rsidTr="00C705A8">
        <w:trPr>
          <w:trHeight w:val="454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Totale finanziato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2041A" w:rsidRPr="00D27FBA" w:rsidTr="00C705A8">
        <w:trPr>
          <w:trHeight w:val="454"/>
        </w:trPr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D27FBA">
              <w:rPr>
                <w:rFonts w:ascii="Tahoma" w:hAnsi="Tahoma" w:cs="Tahoma"/>
                <w:b/>
                <w:sz w:val="16"/>
                <w:szCs w:val="16"/>
              </w:rPr>
              <w:t>Contributo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41A" w:rsidRPr="00D27FBA" w:rsidRDefault="0032041A" w:rsidP="00C705A8">
            <w:pPr>
              <w:spacing w:line="36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825B62" w:rsidRDefault="00825B62"/>
    <w:sectPr w:rsidR="00825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1A"/>
    <w:rsid w:val="0032041A"/>
    <w:rsid w:val="00825B62"/>
    <w:rsid w:val="00D8370D"/>
    <w:rsid w:val="00F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Company>Regione Lombardia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Sebastiano Pinotti</dc:creator>
  <cp:lastModifiedBy>paolo bertolazzi</cp:lastModifiedBy>
  <cp:revision>3</cp:revision>
  <dcterms:created xsi:type="dcterms:W3CDTF">2015-07-22T08:05:00Z</dcterms:created>
  <dcterms:modified xsi:type="dcterms:W3CDTF">2019-04-03T08:39:00Z</dcterms:modified>
</cp:coreProperties>
</file>